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6D" w:rsidRPr="004E79E0" w:rsidRDefault="006E706D" w:rsidP="004E79E0">
      <w:pPr>
        <w:spacing w:before="100" w:beforeAutospacing="1" w:after="100" w:afterAutospacing="1" w:line="240" w:lineRule="auto"/>
        <w:ind w:left="0" w:right="0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</w:pPr>
      <w:r w:rsidRPr="004E79E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  <w:t>ZABIEGI LECZNICZE</w:t>
      </w:r>
    </w:p>
    <w:p w:rsidR="006E706D" w:rsidRPr="006E706D" w:rsidRDefault="006E706D" w:rsidP="007B5A4E">
      <w:pPr>
        <w:spacing w:before="100" w:beforeAutospacing="1" w:after="100" w:afterAutospacing="1" w:line="240" w:lineRule="auto"/>
        <w:ind w:left="0" w:righ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7B5A4E" w:rsidRPr="007B5A4E" w:rsidRDefault="007B5A4E" w:rsidP="007B5A4E">
      <w:pPr>
        <w:spacing w:before="100" w:beforeAutospacing="1" w:after="100" w:afterAutospacing="1" w:line="240" w:lineRule="auto"/>
        <w:ind w:left="0" w:righ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B5A4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Masaż klasyczny</w:t>
      </w:r>
    </w:p>
    <w:p w:rsidR="007B5A4E" w:rsidRPr="006E706D" w:rsidRDefault="007B5A4E" w:rsidP="006E706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06D">
        <w:rPr>
          <w:rFonts w:ascii="Times New Roman" w:hAnsi="Times New Roman" w:cs="Times New Roman"/>
          <w:sz w:val="24"/>
          <w:szCs w:val="24"/>
        </w:rPr>
        <w:t>Masaż klasyczny jest metodą leczenia ze</w:t>
      </w:r>
      <w:r w:rsidR="006E706D" w:rsidRPr="006E706D">
        <w:rPr>
          <w:rFonts w:ascii="Times New Roman" w:hAnsi="Times New Roman" w:cs="Times New Roman"/>
          <w:sz w:val="24"/>
          <w:szCs w:val="24"/>
        </w:rPr>
        <w:t>wnętrznych i wewnętrznych obja</w:t>
      </w:r>
      <w:r w:rsidRPr="006E706D">
        <w:rPr>
          <w:rFonts w:ascii="Times New Roman" w:hAnsi="Times New Roman" w:cs="Times New Roman"/>
          <w:sz w:val="24"/>
          <w:szCs w:val="24"/>
        </w:rPr>
        <w:t>wów jak i przyczyn choroby. Polega na mechanicznym drażnieniu tkanek, wywierając wpływ na organizm.</w:t>
      </w:r>
      <w:r w:rsidR="006E706D" w:rsidRPr="006E706D">
        <w:rPr>
          <w:rFonts w:ascii="Times New Roman" w:hAnsi="Times New Roman" w:cs="Times New Roman"/>
          <w:sz w:val="24"/>
          <w:szCs w:val="24"/>
        </w:rPr>
        <w:t xml:space="preserve"> </w:t>
      </w:r>
      <w:r w:rsidRPr="006E706D">
        <w:rPr>
          <w:rFonts w:ascii="Times New Roman" w:hAnsi="Times New Roman" w:cs="Times New Roman"/>
          <w:sz w:val="24"/>
          <w:szCs w:val="24"/>
        </w:rPr>
        <w:t>Masaż klasyczny może być całościowy, czyli taki gdzie masowane są kończyny dolne i górne, plecy i kark, brzych i klatka piersiowa lub częściowy, gdzie masowany jest tylko wybrany przez pacjenta obszar np. same plecy i kark lub nogi.</w:t>
      </w:r>
    </w:p>
    <w:p w:rsidR="007B5A4E" w:rsidRPr="006E706D" w:rsidRDefault="006E706D" w:rsidP="006E706D">
      <w:pPr>
        <w:pStyle w:val="NormalnyWeb"/>
        <w:jc w:val="both"/>
      </w:pPr>
      <w:r w:rsidRPr="006E706D">
        <w:t>Czas masażu</w:t>
      </w:r>
      <w:r w:rsidR="007B5A4E" w:rsidRPr="006E706D">
        <w:t xml:space="preserve"> od 30 minut do 1,5 godziny.</w:t>
      </w:r>
    </w:p>
    <w:p w:rsidR="007B5A4E" w:rsidRPr="006E706D" w:rsidRDefault="007B5A4E" w:rsidP="007B5A4E">
      <w:pPr>
        <w:jc w:val="left"/>
        <w:rPr>
          <w:rFonts w:ascii="Times New Roman" w:hAnsi="Times New Roman" w:cs="Times New Roman"/>
        </w:rPr>
      </w:pPr>
    </w:p>
    <w:p w:rsidR="007B5A4E" w:rsidRPr="007B5A4E" w:rsidRDefault="007B5A4E" w:rsidP="007B5A4E">
      <w:pPr>
        <w:spacing w:before="100" w:beforeAutospacing="1" w:after="100" w:afterAutospacing="1" w:line="240" w:lineRule="auto"/>
        <w:ind w:left="0" w:righ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B5A4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Masaż segmentarny</w:t>
      </w:r>
    </w:p>
    <w:p w:rsidR="007B5A4E" w:rsidRPr="007B5A4E" w:rsidRDefault="007B5A4E" w:rsidP="006E706D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06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skuteczny w usuwaniu zaburzeń funkcjonalnych narządów wewnętrznych. Jest również stosowany w leczeniu zaburzeń ukrwienia, chorobach zwyrodnieniowych kręgosłupa i stawów (RZS i ZZSK), zmian pourazowych (skręcenia, zwichnięcia, stany po złamaniach), zaburzeń czynnościowych układu nerwowego (nerwice, depresje, rwy).</w:t>
      </w:r>
      <w:r w:rsidRPr="007B5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5A4E" w:rsidRPr="007B5A4E" w:rsidRDefault="007B5A4E" w:rsidP="006E706D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A4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 jest też podczas nerwic, depresji czy na przykład rwy kulszowej oraz przy leczeniu migren, chorób dwunastnicy i jelit, chorób kobiecych narządów płciowych. Oprócz tego przydatny jest między innymi w terapii chorób nerek, pęcherza moczowego oraz płuc i opłucnej. Masaż ten nie tylko wykorzystywany jest do celów leczniczych, ale to też metoda diagnostyczna.</w:t>
      </w:r>
    </w:p>
    <w:p w:rsidR="007B5A4E" w:rsidRPr="006E706D" w:rsidRDefault="007B5A4E" w:rsidP="006E706D">
      <w:pPr>
        <w:ind w:left="0"/>
        <w:jc w:val="left"/>
        <w:rPr>
          <w:rFonts w:ascii="Times New Roman" w:hAnsi="Times New Roman" w:cs="Times New Roman"/>
        </w:rPr>
      </w:pPr>
    </w:p>
    <w:p w:rsidR="007B5A4E" w:rsidRPr="007B5A4E" w:rsidRDefault="007B5A4E" w:rsidP="007B5A4E">
      <w:pPr>
        <w:spacing w:before="100" w:beforeAutospacing="1" w:after="100" w:afterAutospacing="1" w:line="240" w:lineRule="auto"/>
        <w:ind w:left="0" w:righ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B5A4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Masaż sportowy</w:t>
      </w:r>
    </w:p>
    <w:p w:rsidR="007B5A4E" w:rsidRPr="007B5A4E" w:rsidRDefault="007B5A4E" w:rsidP="006E706D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A4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jednym z ważniejszych elementów odnowy biologicznej, która stanowi integralną część treningu sportowego.</w:t>
      </w:r>
    </w:p>
    <w:p w:rsidR="007B5A4E" w:rsidRPr="007B5A4E" w:rsidRDefault="007B5A4E" w:rsidP="006E706D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A4E">
        <w:rPr>
          <w:rFonts w:ascii="Times New Roman" w:eastAsia="Times New Roman" w:hAnsi="Times New Roman" w:cs="Times New Roman"/>
          <w:sz w:val="24"/>
          <w:szCs w:val="24"/>
          <w:lang w:eastAsia="pl-PL"/>
        </w:rPr>
        <w:t>Masaż sportowy w zależności od czasu stosowania spełnia różne funkcje.</w:t>
      </w:r>
    </w:p>
    <w:p w:rsidR="007B5A4E" w:rsidRPr="007B5A4E" w:rsidRDefault="007B5A4E" w:rsidP="006E706D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A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wysiłkiem jest uzupełnieniem rozgrzewki, przygotowując w ten sposób aparat mięśniowo – więzadłowy do wzmożonego wysiłku fizycznego.</w:t>
      </w:r>
    </w:p>
    <w:p w:rsidR="007B5A4E" w:rsidRPr="007B5A4E" w:rsidRDefault="007B5A4E" w:rsidP="006E706D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A4E">
        <w:rPr>
          <w:rFonts w:ascii="Times New Roman" w:eastAsia="Times New Roman" w:hAnsi="Times New Roman" w:cs="Times New Roman"/>
          <w:sz w:val="24"/>
          <w:szCs w:val="24"/>
          <w:lang w:eastAsia="pl-PL"/>
        </w:rPr>
        <w:t>Po wysiłku jest wykonywany w celu przyspieszenia procesów restytucyjnych. Masaż usprawnia przepływ krwi w naczyniach krwionośnych, przyspiesza krążenie limfy, a co za tym idzie zwiększa dopływ substancji odżywczych do mięśni, szybciej usuwa zbędne produkty przemiany materii i wspomaga procesy regeneracyjne.</w:t>
      </w:r>
    </w:p>
    <w:p w:rsidR="006E706D" w:rsidRPr="006E706D" w:rsidRDefault="006E706D" w:rsidP="007B5A4E">
      <w:pPr>
        <w:spacing w:before="100" w:beforeAutospacing="1" w:after="100" w:afterAutospacing="1" w:line="240" w:lineRule="auto"/>
        <w:ind w:left="0" w:righ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7B5A4E" w:rsidRPr="006E706D" w:rsidRDefault="007B5A4E" w:rsidP="007B5A4E">
      <w:pPr>
        <w:spacing w:before="100" w:beforeAutospacing="1" w:after="100" w:afterAutospacing="1" w:line="240" w:lineRule="auto"/>
        <w:ind w:left="0" w:righ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E706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Drenaż limfatyczny</w:t>
      </w:r>
    </w:p>
    <w:p w:rsidR="007B5A4E" w:rsidRPr="006E706D" w:rsidRDefault="007B5A4E" w:rsidP="006E706D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Drenaż limfatyczny (lymphatic massage) to rodzaj specjalistycznego masażu wspomagającego odpływ chłonki z opuchniętych kończyn. Stosowanie technik przepychających - tłoczących powoduje usprawnienie przepływu limfy w układzie. </w:t>
      </w:r>
    </w:p>
    <w:p w:rsidR="007B5A4E" w:rsidRPr="006E706D" w:rsidRDefault="007B5A4E" w:rsidP="007B5A4E">
      <w:pPr>
        <w:jc w:val="left"/>
        <w:rPr>
          <w:rFonts w:ascii="Times New Roman" w:hAnsi="Times New Roman" w:cs="Times New Roman"/>
        </w:rPr>
      </w:pPr>
    </w:p>
    <w:p w:rsidR="007B5A4E" w:rsidRPr="007B5A4E" w:rsidRDefault="007B5A4E" w:rsidP="007B5A4E">
      <w:pPr>
        <w:spacing w:before="100" w:beforeAutospacing="1" w:after="100" w:afterAutospacing="1" w:line="240" w:lineRule="auto"/>
        <w:ind w:left="0" w:righ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B5A4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Masaż izometryczny</w:t>
      </w:r>
    </w:p>
    <w:p w:rsidR="007B5A4E" w:rsidRPr="007B5A4E" w:rsidRDefault="007B5A4E" w:rsidP="006E706D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 masaż, w  którym wykorzystuje </w:t>
      </w:r>
      <w:r w:rsidR="006C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6E706D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masażu klasycznego, ale różni się od niego tym, że wykonywany jest na napiętych mięśniach.</w:t>
      </w:r>
      <w:r w:rsidRPr="007B5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706D" w:rsidRPr="004E79E0" w:rsidRDefault="007B5A4E" w:rsidP="004E79E0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A4E">
        <w:rPr>
          <w:rFonts w:ascii="Times New Roman" w:eastAsia="Times New Roman" w:hAnsi="Times New Roman" w:cs="Times New Roman"/>
          <w:sz w:val="24"/>
          <w:szCs w:val="24"/>
          <w:lang w:eastAsia="pl-PL"/>
        </w:rPr>
        <w:t>Zabieg ten jest wykorzystywany do odbudowy siły i masy mięśniowej bez obciążania organizmu ćwiczeniami fizycznymi.</w:t>
      </w:r>
    </w:p>
    <w:p w:rsidR="006E706D" w:rsidRDefault="006E706D" w:rsidP="007B5A4E">
      <w:pPr>
        <w:spacing w:before="100" w:beforeAutospacing="1" w:after="100" w:afterAutospacing="1" w:line="240" w:lineRule="auto"/>
        <w:ind w:left="0" w:righ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6E706D" w:rsidRPr="004E79E0" w:rsidRDefault="006E706D" w:rsidP="004E79E0">
      <w:pPr>
        <w:spacing w:before="100" w:beforeAutospacing="1" w:after="100" w:afterAutospacing="1" w:line="240" w:lineRule="auto"/>
        <w:ind w:left="0" w:right="0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</w:pPr>
      <w:r w:rsidRPr="004E79E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  <w:t>ZABIEGI WSPOMAGAJĄCE ODCHUDZANIE</w:t>
      </w:r>
    </w:p>
    <w:p w:rsidR="006E706D" w:rsidRDefault="006E706D" w:rsidP="007B5A4E">
      <w:pPr>
        <w:spacing w:before="100" w:beforeAutospacing="1" w:after="100" w:afterAutospacing="1" w:line="240" w:lineRule="auto"/>
        <w:ind w:left="0" w:righ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7B5A4E" w:rsidRPr="007B5A4E" w:rsidRDefault="007B5A4E" w:rsidP="007B5A4E">
      <w:pPr>
        <w:spacing w:before="100" w:beforeAutospacing="1" w:after="100" w:afterAutospacing="1" w:line="240" w:lineRule="auto"/>
        <w:ind w:left="0" w:righ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B5A4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Masaż </w:t>
      </w:r>
      <w:r w:rsidRPr="006E706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wspomagający </w:t>
      </w:r>
      <w:r w:rsidRPr="007B5A4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odchudzający</w:t>
      </w:r>
    </w:p>
    <w:p w:rsidR="007B5A4E" w:rsidRPr="006E706D" w:rsidRDefault="007B5A4E" w:rsidP="004E79E0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06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tego rodzaju masażu jest rozbicie i rozdrobnienie podskórnej tkanki tłuszczowej, usunięcie toksyn z organizmu, a także polepszenie ukrwienia skóry i mięśni. W rezultacie przyspiesza się przemiana materii w całym organizmie.</w:t>
      </w:r>
    </w:p>
    <w:p w:rsidR="004B023B" w:rsidRPr="006E706D" w:rsidRDefault="004B023B" w:rsidP="006E706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023B" w:rsidRPr="004B023B" w:rsidRDefault="004B023B" w:rsidP="004B023B">
      <w:pPr>
        <w:spacing w:before="100" w:beforeAutospacing="1" w:after="100" w:afterAutospacing="1" w:line="240" w:lineRule="auto"/>
        <w:ind w:left="0" w:righ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B023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Masaż bańkami</w:t>
      </w:r>
    </w:p>
    <w:p w:rsidR="004B023B" w:rsidRPr="004B023B" w:rsidRDefault="004B023B" w:rsidP="006E706D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06D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Stosowany już w czasach starożytnych przez Hipokratesa i Avicenne. Jest to rodzaj terapii podciśnieniowej. W masażu tym stosuję się bańki chińskie.</w:t>
      </w:r>
      <w:r w:rsidRPr="004B0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023B" w:rsidRPr="006E706D" w:rsidRDefault="004B023B" w:rsidP="006E706D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23B">
        <w:rPr>
          <w:rFonts w:ascii="Times New Roman" w:eastAsia="Times New Roman" w:hAnsi="Times New Roman" w:cs="Times New Roman"/>
          <w:sz w:val="24"/>
          <w:szCs w:val="24"/>
          <w:lang w:eastAsia="pl-PL"/>
        </w:rPr>
        <w:t>Istotą tego zabiegu jest wytworzenie podciśnienia w bańce, które spowoduję zassysanie skóry do środką. Siłę tą można regulować poprzez zwiększeni</w:t>
      </w:r>
      <w:r w:rsidRPr="006E706D">
        <w:rPr>
          <w:rFonts w:ascii="Times New Roman" w:eastAsia="Times New Roman" w:hAnsi="Times New Roman" w:cs="Times New Roman"/>
          <w:sz w:val="24"/>
          <w:szCs w:val="24"/>
          <w:lang w:eastAsia="pl-PL"/>
        </w:rPr>
        <w:t>e lub zmniejszenie podciśnienia</w:t>
      </w:r>
      <w:r w:rsidRPr="004B023B">
        <w:rPr>
          <w:rFonts w:ascii="Times New Roman" w:eastAsia="Times New Roman" w:hAnsi="Times New Roman" w:cs="Times New Roman"/>
          <w:sz w:val="24"/>
          <w:szCs w:val="24"/>
          <w:lang w:eastAsia="pl-PL"/>
        </w:rPr>
        <w:t>. Masaż ten działa silnie przekrwienie, poprzez skórę działa na zakończenia nerwowe.</w:t>
      </w:r>
      <w:r w:rsidRPr="006E7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Zabieg wykorzystywany często w masażu wspomagającym odchudzanie oraz masażu  modelującym sylwetkę</w:t>
      </w:r>
      <w:r w:rsidR="006E706D" w:rsidRPr="006E70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706D" w:rsidRPr="006E706D" w:rsidRDefault="006E706D" w:rsidP="006E706D">
      <w:pPr>
        <w:spacing w:before="100" w:beforeAutospacing="1" w:after="100" w:afterAutospacing="1" w:line="240" w:lineRule="auto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79E0" w:rsidRDefault="004E79E0" w:rsidP="004B023B">
      <w:pPr>
        <w:spacing w:before="100" w:beforeAutospacing="1" w:after="100" w:afterAutospacing="1" w:line="240" w:lineRule="auto"/>
        <w:ind w:left="0" w:righ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4E79E0" w:rsidRDefault="004E79E0" w:rsidP="004B023B">
      <w:pPr>
        <w:spacing w:before="100" w:beforeAutospacing="1" w:after="100" w:afterAutospacing="1" w:line="240" w:lineRule="auto"/>
        <w:ind w:left="0" w:righ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6E706D" w:rsidRPr="004E79E0" w:rsidRDefault="006E706D" w:rsidP="004E79E0">
      <w:pPr>
        <w:spacing w:before="100" w:beforeAutospacing="1" w:after="100" w:afterAutospacing="1" w:line="240" w:lineRule="auto"/>
        <w:ind w:left="0" w:right="0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</w:pPr>
      <w:r w:rsidRPr="004E79E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  <w:lastRenderedPageBreak/>
        <w:t>ZABIEGI RELAKSACYJNE</w:t>
      </w:r>
    </w:p>
    <w:p w:rsidR="006E706D" w:rsidRDefault="006E706D" w:rsidP="004B023B">
      <w:pPr>
        <w:spacing w:before="100" w:beforeAutospacing="1" w:after="100" w:afterAutospacing="1" w:line="240" w:lineRule="auto"/>
        <w:ind w:left="0" w:righ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4B023B" w:rsidRPr="004B023B" w:rsidRDefault="004B023B" w:rsidP="004B023B">
      <w:pPr>
        <w:spacing w:before="100" w:beforeAutospacing="1" w:after="100" w:afterAutospacing="1" w:line="240" w:lineRule="auto"/>
        <w:ind w:left="0" w:righ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B023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Masaż relaksacyjny</w:t>
      </w:r>
    </w:p>
    <w:p w:rsidR="004B023B" w:rsidRPr="006E706D" w:rsidRDefault="004B023B" w:rsidP="006E706D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06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specyficzne połączenie masażu klasycznego i energetycznego. Jego celem jest pełna relaksacja i wyciszenie osoby masowanej.</w:t>
      </w:r>
    </w:p>
    <w:p w:rsidR="006E706D" w:rsidRDefault="006E706D" w:rsidP="006E706D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06D" w:rsidRPr="007B5A4E" w:rsidRDefault="006E706D" w:rsidP="006E706D">
      <w:pPr>
        <w:spacing w:before="100" w:beforeAutospacing="1" w:after="100" w:afterAutospacing="1" w:line="240" w:lineRule="auto"/>
        <w:ind w:left="0" w:righ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B5A4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Masaż twarzy</w:t>
      </w:r>
    </w:p>
    <w:p w:rsidR="006E706D" w:rsidRPr="006E706D" w:rsidRDefault="006E706D" w:rsidP="006E706D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06D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Zaliczany jest do masażu kosmetycznego. Jest on stosowany w celach profilaktyczno – pielęgnacyjnych.</w:t>
      </w:r>
    </w:p>
    <w:p w:rsidR="006E706D" w:rsidRPr="006E706D" w:rsidRDefault="006E706D" w:rsidP="006E706D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06D">
        <w:rPr>
          <w:rFonts w:ascii="Times New Roman" w:hAnsi="Times New Roman" w:cs="Times New Roman"/>
          <w:sz w:val="24"/>
          <w:szCs w:val="24"/>
        </w:rPr>
        <w:t>Masaż działa pobudzająco na układ krążenia, co przyczynia się do lepszego odżywienia i dotlenienia skóry i mięśni, a co za tym idzie do poprawinia jakości skóry. Staje się ona bardziej elastyczna. Masaż pełni również rolę delikatnego peelingu ponieważ złuszcza warstwę rogową naskórka</w:t>
      </w:r>
    </w:p>
    <w:p w:rsidR="004E79E0" w:rsidRPr="007B5A4E" w:rsidRDefault="004E79E0" w:rsidP="004E79E0">
      <w:pPr>
        <w:spacing w:before="100" w:beforeAutospacing="1" w:after="100" w:afterAutospacing="1" w:line="240" w:lineRule="auto"/>
        <w:ind w:left="0" w:righ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B5A4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Masaż aromaterapeutyczny</w:t>
      </w:r>
    </w:p>
    <w:p w:rsidR="004E79E0" w:rsidRPr="007B5A4E" w:rsidRDefault="004E79E0" w:rsidP="004E79E0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06D">
        <w:rPr>
          <w:rFonts w:ascii="Times New Roman" w:eastAsia="Times New Roman" w:hAnsi="Times New Roman" w:cs="Times New Roman"/>
          <w:sz w:val="24"/>
          <w:szCs w:val="24"/>
          <w:lang w:eastAsia="pl-PL"/>
        </w:rPr>
        <w:t>Masaż aromaterapeutyczny jest połączeniem masażu z przyjemną i skuteczna metodą usuwania dolegliwości przy użyciu naturalnych roślinnych olejków eterycznych, czyli z aromaterapią.</w:t>
      </w:r>
      <w:r w:rsidRPr="007B5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79E0" w:rsidRPr="007B5A4E" w:rsidRDefault="004E79E0" w:rsidP="004E79E0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A4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masaż całego ciała i/lub w zależności od celu zabiegu masaż miejscowy. We wszystkich przypadkach do masażu stosuje się mieszaniny olejków rozpuszczone w naturalnych olejkach roślinnych. Odpowiednio dobrane i zastosowane olejki eteryczne wywierają korzystny wpływ na zdrowie fizyczne i psychiczne.</w:t>
      </w:r>
    </w:p>
    <w:p w:rsidR="004E79E0" w:rsidRDefault="004E79E0" w:rsidP="004E79E0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A4E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masażu aromaterapeutycznego jest wprowadzenie do organizmu przez skórę leczniczych substancji zawartych w olejkach oraz poprawa krążenia krwi.</w:t>
      </w:r>
    </w:p>
    <w:p w:rsidR="004E79E0" w:rsidRPr="004E79E0" w:rsidRDefault="004E79E0" w:rsidP="004E79E0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06D" w:rsidRDefault="006E706D" w:rsidP="00B953E9">
      <w:pPr>
        <w:ind w:left="0"/>
        <w:jc w:val="left"/>
      </w:pPr>
    </w:p>
    <w:p w:rsidR="00DC0F17" w:rsidRDefault="00DC0F17" w:rsidP="00DC0F17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</w:pPr>
    </w:p>
    <w:p w:rsidR="00B231E5" w:rsidRDefault="00B231E5" w:rsidP="00DC0F17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</w:pPr>
    </w:p>
    <w:p w:rsidR="00B231E5" w:rsidRDefault="00B231E5" w:rsidP="00DC0F17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</w:pPr>
    </w:p>
    <w:p w:rsidR="00CF36B1" w:rsidRPr="00B953E9" w:rsidRDefault="00CF36B1" w:rsidP="00B953E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sectPr w:rsidR="00CF36B1" w:rsidRPr="00B953E9" w:rsidSect="00670F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89D" w:rsidRDefault="009D789D" w:rsidP="00CF36B1">
      <w:pPr>
        <w:spacing w:line="240" w:lineRule="auto"/>
      </w:pPr>
      <w:r>
        <w:separator/>
      </w:r>
    </w:p>
  </w:endnote>
  <w:endnote w:type="continuationSeparator" w:id="1">
    <w:p w:rsidR="009D789D" w:rsidRDefault="009D789D" w:rsidP="00CF3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B1" w:rsidRDefault="00CF36B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6688"/>
      <w:docPartObj>
        <w:docPartGallery w:val="Page Numbers (Bottom of Page)"/>
        <w:docPartUnique/>
      </w:docPartObj>
    </w:sdtPr>
    <w:sdtContent>
      <w:p w:rsidR="00CF36B1" w:rsidRDefault="007432E1">
        <w:pPr>
          <w:pStyle w:val="Stopka"/>
          <w:jc w:val="right"/>
        </w:pPr>
        <w:fldSimple w:instr=" PAGE   \* MERGEFORMAT ">
          <w:r w:rsidR="00B953E9">
            <w:rPr>
              <w:noProof/>
            </w:rPr>
            <w:t>2</w:t>
          </w:r>
        </w:fldSimple>
      </w:p>
    </w:sdtContent>
  </w:sdt>
  <w:p w:rsidR="00CF36B1" w:rsidRDefault="00CF36B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B1" w:rsidRDefault="00CF36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89D" w:rsidRDefault="009D789D" w:rsidP="00CF36B1">
      <w:pPr>
        <w:spacing w:line="240" w:lineRule="auto"/>
      </w:pPr>
      <w:r>
        <w:separator/>
      </w:r>
    </w:p>
  </w:footnote>
  <w:footnote w:type="continuationSeparator" w:id="1">
    <w:p w:rsidR="009D789D" w:rsidRDefault="009D789D" w:rsidP="00CF36B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B1" w:rsidRDefault="00CF36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B1" w:rsidRDefault="00CF36B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B1" w:rsidRDefault="00CF36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104B"/>
    <w:multiLevelType w:val="multilevel"/>
    <w:tmpl w:val="5C8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4576A"/>
    <w:multiLevelType w:val="multilevel"/>
    <w:tmpl w:val="CC96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2A3FF4"/>
    <w:multiLevelType w:val="hybridMultilevel"/>
    <w:tmpl w:val="C292D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A4E"/>
    <w:rsid w:val="000270FC"/>
    <w:rsid w:val="000329F9"/>
    <w:rsid w:val="000347FA"/>
    <w:rsid w:val="00036880"/>
    <w:rsid w:val="00046F3B"/>
    <w:rsid w:val="0004709C"/>
    <w:rsid w:val="00056DD9"/>
    <w:rsid w:val="00070797"/>
    <w:rsid w:val="000D10F9"/>
    <w:rsid w:val="000D7BEF"/>
    <w:rsid w:val="000F4F81"/>
    <w:rsid w:val="00107DE4"/>
    <w:rsid w:val="00134395"/>
    <w:rsid w:val="001629A2"/>
    <w:rsid w:val="001751A3"/>
    <w:rsid w:val="00190DD1"/>
    <w:rsid w:val="001C6640"/>
    <w:rsid w:val="00211DE1"/>
    <w:rsid w:val="00237E9C"/>
    <w:rsid w:val="00254A42"/>
    <w:rsid w:val="00263F61"/>
    <w:rsid w:val="002648AD"/>
    <w:rsid w:val="00267B9D"/>
    <w:rsid w:val="002A1B46"/>
    <w:rsid w:val="002B2D29"/>
    <w:rsid w:val="002D287C"/>
    <w:rsid w:val="002D44BE"/>
    <w:rsid w:val="002F7A2B"/>
    <w:rsid w:val="003446D6"/>
    <w:rsid w:val="00360C28"/>
    <w:rsid w:val="00382494"/>
    <w:rsid w:val="00397363"/>
    <w:rsid w:val="003B3092"/>
    <w:rsid w:val="003B64A7"/>
    <w:rsid w:val="003D6C7F"/>
    <w:rsid w:val="003F77EB"/>
    <w:rsid w:val="00433ACD"/>
    <w:rsid w:val="0046187B"/>
    <w:rsid w:val="00467BE0"/>
    <w:rsid w:val="004B023B"/>
    <w:rsid w:val="004B1284"/>
    <w:rsid w:val="004B3B40"/>
    <w:rsid w:val="004C04E3"/>
    <w:rsid w:val="004D4860"/>
    <w:rsid w:val="004E0D8A"/>
    <w:rsid w:val="004E79E0"/>
    <w:rsid w:val="004F40E2"/>
    <w:rsid w:val="00556DBB"/>
    <w:rsid w:val="00561987"/>
    <w:rsid w:val="005B23B8"/>
    <w:rsid w:val="005B296F"/>
    <w:rsid w:val="005B7A85"/>
    <w:rsid w:val="005D5203"/>
    <w:rsid w:val="005E28C4"/>
    <w:rsid w:val="0060528D"/>
    <w:rsid w:val="00611198"/>
    <w:rsid w:val="00645BA9"/>
    <w:rsid w:val="0065335B"/>
    <w:rsid w:val="00655A1C"/>
    <w:rsid w:val="00670F72"/>
    <w:rsid w:val="00674668"/>
    <w:rsid w:val="006C306C"/>
    <w:rsid w:val="006C406B"/>
    <w:rsid w:val="006C5848"/>
    <w:rsid w:val="006D3955"/>
    <w:rsid w:val="006E706D"/>
    <w:rsid w:val="00712730"/>
    <w:rsid w:val="007303AC"/>
    <w:rsid w:val="007432E1"/>
    <w:rsid w:val="00776284"/>
    <w:rsid w:val="007824E9"/>
    <w:rsid w:val="00794F77"/>
    <w:rsid w:val="007B0703"/>
    <w:rsid w:val="007B33B5"/>
    <w:rsid w:val="007B54CE"/>
    <w:rsid w:val="007B5A4E"/>
    <w:rsid w:val="007D77D3"/>
    <w:rsid w:val="00801925"/>
    <w:rsid w:val="00833F84"/>
    <w:rsid w:val="00845DE8"/>
    <w:rsid w:val="0085222D"/>
    <w:rsid w:val="008532FC"/>
    <w:rsid w:val="008642EE"/>
    <w:rsid w:val="008745FC"/>
    <w:rsid w:val="00881DF1"/>
    <w:rsid w:val="008B04B2"/>
    <w:rsid w:val="008C18D8"/>
    <w:rsid w:val="008C5991"/>
    <w:rsid w:val="008D41D1"/>
    <w:rsid w:val="008D5700"/>
    <w:rsid w:val="008F47F7"/>
    <w:rsid w:val="00915956"/>
    <w:rsid w:val="00937861"/>
    <w:rsid w:val="0096531B"/>
    <w:rsid w:val="00972D78"/>
    <w:rsid w:val="00974079"/>
    <w:rsid w:val="009B068F"/>
    <w:rsid w:val="009C0218"/>
    <w:rsid w:val="009D789D"/>
    <w:rsid w:val="009F0A22"/>
    <w:rsid w:val="009F0BAC"/>
    <w:rsid w:val="009F2A09"/>
    <w:rsid w:val="009F64A4"/>
    <w:rsid w:val="00A0038F"/>
    <w:rsid w:val="00A173E5"/>
    <w:rsid w:val="00A2359F"/>
    <w:rsid w:val="00A317C3"/>
    <w:rsid w:val="00A33A80"/>
    <w:rsid w:val="00A55EE5"/>
    <w:rsid w:val="00A6107E"/>
    <w:rsid w:val="00A61D4D"/>
    <w:rsid w:val="00AC7E2A"/>
    <w:rsid w:val="00AD544C"/>
    <w:rsid w:val="00B17F05"/>
    <w:rsid w:val="00B231E5"/>
    <w:rsid w:val="00B30623"/>
    <w:rsid w:val="00B3444B"/>
    <w:rsid w:val="00B36345"/>
    <w:rsid w:val="00B51450"/>
    <w:rsid w:val="00B57C91"/>
    <w:rsid w:val="00B63D74"/>
    <w:rsid w:val="00B744B3"/>
    <w:rsid w:val="00B953E9"/>
    <w:rsid w:val="00BA28E1"/>
    <w:rsid w:val="00BB3603"/>
    <w:rsid w:val="00BB5BFB"/>
    <w:rsid w:val="00BC26F6"/>
    <w:rsid w:val="00C11E56"/>
    <w:rsid w:val="00C14F8D"/>
    <w:rsid w:val="00C25A14"/>
    <w:rsid w:val="00C46F08"/>
    <w:rsid w:val="00C73826"/>
    <w:rsid w:val="00C80798"/>
    <w:rsid w:val="00CB05F2"/>
    <w:rsid w:val="00CC1741"/>
    <w:rsid w:val="00CC2B43"/>
    <w:rsid w:val="00CC7E80"/>
    <w:rsid w:val="00CD3B96"/>
    <w:rsid w:val="00CE0673"/>
    <w:rsid w:val="00CE579E"/>
    <w:rsid w:val="00CF36B1"/>
    <w:rsid w:val="00D1527B"/>
    <w:rsid w:val="00D26EA8"/>
    <w:rsid w:val="00D404EF"/>
    <w:rsid w:val="00D50DD5"/>
    <w:rsid w:val="00D736A5"/>
    <w:rsid w:val="00D75866"/>
    <w:rsid w:val="00D82D99"/>
    <w:rsid w:val="00D87947"/>
    <w:rsid w:val="00DA4F37"/>
    <w:rsid w:val="00DB6230"/>
    <w:rsid w:val="00DC0F17"/>
    <w:rsid w:val="00DC3C66"/>
    <w:rsid w:val="00DC3DA5"/>
    <w:rsid w:val="00DD00F7"/>
    <w:rsid w:val="00DE03B3"/>
    <w:rsid w:val="00DF6701"/>
    <w:rsid w:val="00E008E0"/>
    <w:rsid w:val="00E11917"/>
    <w:rsid w:val="00E11B7D"/>
    <w:rsid w:val="00E21D92"/>
    <w:rsid w:val="00E353F5"/>
    <w:rsid w:val="00E42C35"/>
    <w:rsid w:val="00E6538B"/>
    <w:rsid w:val="00E904E8"/>
    <w:rsid w:val="00E9065F"/>
    <w:rsid w:val="00EC6E92"/>
    <w:rsid w:val="00ED0159"/>
    <w:rsid w:val="00ED331E"/>
    <w:rsid w:val="00ED3D51"/>
    <w:rsid w:val="00EF6B92"/>
    <w:rsid w:val="00F01C6D"/>
    <w:rsid w:val="00F36209"/>
    <w:rsid w:val="00F478E5"/>
    <w:rsid w:val="00FA6C8E"/>
    <w:rsid w:val="00FD0822"/>
    <w:rsid w:val="00FD192D"/>
    <w:rsid w:val="00FD5ADE"/>
    <w:rsid w:val="00FE606B"/>
    <w:rsid w:val="00FF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27" w:right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F72"/>
  </w:style>
  <w:style w:type="paragraph" w:styleId="Nagwek2">
    <w:name w:val="heading 2"/>
    <w:basedOn w:val="Normalny"/>
    <w:link w:val="Nagwek2Znak"/>
    <w:uiPriority w:val="9"/>
    <w:qFormat/>
    <w:rsid w:val="007B5A4E"/>
    <w:pPr>
      <w:spacing w:before="100" w:beforeAutospacing="1" w:after="100" w:afterAutospacing="1" w:line="240" w:lineRule="auto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B5A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5A4E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pislead">
    <w:name w:val="opis_lead"/>
    <w:basedOn w:val="Domylnaczcionkaakapitu"/>
    <w:rsid w:val="007B5A4E"/>
  </w:style>
  <w:style w:type="paragraph" w:styleId="Akapitzlist">
    <w:name w:val="List Paragraph"/>
    <w:basedOn w:val="Normalny"/>
    <w:uiPriority w:val="34"/>
    <w:qFormat/>
    <w:rsid w:val="007B5A4E"/>
    <w:pPr>
      <w:ind w:left="720"/>
      <w:contextualSpacing/>
    </w:pPr>
  </w:style>
  <w:style w:type="paragraph" w:customStyle="1" w:styleId="hyphenate">
    <w:name w:val="hyphenate"/>
    <w:basedOn w:val="Normalny"/>
    <w:rsid w:val="004E79E0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79E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F36B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36B1"/>
  </w:style>
  <w:style w:type="paragraph" w:styleId="Stopka">
    <w:name w:val="footer"/>
    <w:basedOn w:val="Normalny"/>
    <w:link w:val="StopkaZnak"/>
    <w:uiPriority w:val="99"/>
    <w:unhideWhenUsed/>
    <w:rsid w:val="00CF36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Luk</cp:lastModifiedBy>
  <cp:revision>5</cp:revision>
  <dcterms:created xsi:type="dcterms:W3CDTF">2014-03-26T09:59:00Z</dcterms:created>
  <dcterms:modified xsi:type="dcterms:W3CDTF">2014-08-26T08:44:00Z</dcterms:modified>
</cp:coreProperties>
</file>