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81" w:rsidRDefault="00F53381" w:rsidP="00F53381">
      <w:pPr>
        <w:pStyle w:val="hyphenate"/>
        <w:spacing w:before="0"/>
        <w:jc w:val="both"/>
      </w:pPr>
      <w:r w:rsidRPr="00F53381">
        <w:rPr>
          <w:b/>
          <w:sz w:val="32"/>
          <w:szCs w:val="32"/>
        </w:rPr>
        <w:t>Pe</w:t>
      </w:r>
      <w:r w:rsidRPr="00F53381">
        <w:rPr>
          <w:b/>
          <w:sz w:val="32"/>
          <w:szCs w:val="32"/>
        </w:rPr>
        <w:softHyphen/>
        <w:t>eling</w:t>
      </w:r>
      <w:r w:rsidR="00134D0A">
        <w:t xml:space="preserve"> - </w:t>
      </w:r>
      <w:r>
        <w:t xml:space="preserve"> po</w:t>
      </w:r>
      <w:r>
        <w:softHyphen/>
        <w:t>le</w:t>
      </w:r>
      <w:r>
        <w:softHyphen/>
        <w:t>ga na usu</w:t>
      </w:r>
      <w:r>
        <w:softHyphen/>
        <w:t>wa</w:t>
      </w:r>
      <w:r>
        <w:softHyphen/>
        <w:t>niu z po</w:t>
      </w:r>
      <w:r>
        <w:softHyphen/>
        <w:t>wierzch</w:t>
      </w:r>
      <w:r>
        <w:softHyphen/>
        <w:t>ni skóry mar</w:t>
      </w:r>
      <w:r>
        <w:softHyphen/>
        <w:t>twych ko</w:t>
      </w:r>
      <w:r>
        <w:softHyphen/>
        <w:t>mó</w:t>
      </w:r>
      <w:r>
        <w:softHyphen/>
        <w:t>rek na</w:t>
      </w:r>
      <w:r>
        <w:softHyphen/>
        <w:t>skór</w:t>
      </w:r>
      <w:r>
        <w:softHyphen/>
        <w:t>ka. W wy</w:t>
      </w:r>
      <w:r>
        <w:softHyphen/>
        <w:t>ni</w:t>
      </w:r>
      <w:r>
        <w:softHyphen/>
        <w:t>ku na</w:t>
      </w:r>
      <w:r>
        <w:softHyphen/>
        <w:t>tu</w:t>
      </w:r>
      <w:r>
        <w:softHyphen/>
        <w:t>ral</w:t>
      </w:r>
      <w:r>
        <w:softHyphen/>
        <w:t>ne</w:t>
      </w:r>
      <w:r>
        <w:softHyphen/>
        <w:t>go pro</w:t>
      </w:r>
      <w:r>
        <w:softHyphen/>
        <w:t>ce</w:t>
      </w:r>
      <w:r>
        <w:softHyphen/>
        <w:t>su re</w:t>
      </w:r>
      <w:r>
        <w:softHyphen/>
        <w:t>ge</w:t>
      </w:r>
      <w:r>
        <w:softHyphen/>
        <w:t>ne</w:t>
      </w:r>
      <w:r>
        <w:softHyphen/>
        <w:t>ra</w:t>
      </w:r>
      <w:r>
        <w:softHyphen/>
        <w:t>cji skóry, który po</w:t>
      </w:r>
      <w:r>
        <w:softHyphen/>
        <w:t>wta</w:t>
      </w:r>
      <w:r>
        <w:softHyphen/>
        <w:t>rza się cy</w:t>
      </w:r>
      <w:r>
        <w:softHyphen/>
        <w:t>klicz</w:t>
      </w:r>
      <w:r>
        <w:softHyphen/>
        <w:t>nie  co 28 dni,  po</w:t>
      </w:r>
      <w:r>
        <w:softHyphen/>
        <w:t>wsta</w:t>
      </w:r>
      <w:r>
        <w:softHyphen/>
        <w:t>ją nowe ko</w:t>
      </w:r>
      <w:r>
        <w:softHyphen/>
        <w:t>mór</w:t>
      </w:r>
      <w:r>
        <w:softHyphen/>
        <w:t>ki, zaś stare ob</w:t>
      </w:r>
      <w:r>
        <w:softHyphen/>
        <w:t>umie</w:t>
      </w:r>
      <w:r>
        <w:softHyphen/>
        <w:t>ra</w:t>
      </w:r>
      <w:r>
        <w:softHyphen/>
        <w:t>ją. Pe</w:t>
      </w:r>
      <w:r>
        <w:softHyphen/>
        <w:t>eling do</w:t>
      </w:r>
      <w:r>
        <w:softHyphen/>
        <w:t>kład</w:t>
      </w:r>
      <w:r>
        <w:softHyphen/>
        <w:t>nie usuwa mar</w:t>
      </w:r>
      <w:r>
        <w:softHyphen/>
        <w:t>twe ko</w:t>
      </w:r>
      <w:r>
        <w:softHyphen/>
        <w:t>mór</w:t>
      </w:r>
      <w:r>
        <w:softHyphen/>
        <w:t>ki na</w:t>
      </w:r>
      <w:r>
        <w:softHyphen/>
        <w:t>skór</w:t>
      </w:r>
      <w:r>
        <w:softHyphen/>
        <w:t>ka oraz za</w:t>
      </w:r>
      <w:r>
        <w:softHyphen/>
        <w:t>bru</w:t>
      </w:r>
      <w:r>
        <w:softHyphen/>
        <w:t>dze</w:t>
      </w:r>
      <w:r>
        <w:softHyphen/>
        <w:t>nia, dzię</w:t>
      </w:r>
      <w:r>
        <w:softHyphen/>
        <w:t>ki czemu skóra po</w:t>
      </w:r>
      <w:r>
        <w:softHyphen/>
        <w:t>zo</w:t>
      </w:r>
      <w:r>
        <w:softHyphen/>
        <w:t>sta</w:t>
      </w:r>
      <w:r>
        <w:softHyphen/>
        <w:t>je do</w:t>
      </w:r>
      <w:r>
        <w:softHyphen/>
        <w:t>głęb</w:t>
      </w:r>
      <w:r>
        <w:softHyphen/>
        <w:t>nie oczysz</w:t>
      </w:r>
      <w:r>
        <w:softHyphen/>
        <w:t>czo</w:t>
      </w:r>
      <w:r>
        <w:softHyphen/>
        <w:t>na i mięk</w:t>
      </w:r>
      <w:r>
        <w:softHyphen/>
        <w:t>ka zy</w:t>
      </w:r>
      <w:r>
        <w:softHyphen/>
        <w:t>sku</w:t>
      </w:r>
      <w:r>
        <w:softHyphen/>
        <w:t>jąc młody i zdro</w:t>
      </w:r>
      <w:r>
        <w:softHyphen/>
        <w:t>wy wygląd.</w:t>
      </w:r>
    </w:p>
    <w:p w:rsidR="00F53381" w:rsidRDefault="00F53381" w:rsidP="00F53381">
      <w:pPr>
        <w:pStyle w:val="hyphenate"/>
        <w:jc w:val="both"/>
      </w:pPr>
      <w:r>
        <w:t>Pe</w:t>
      </w:r>
      <w:r>
        <w:softHyphen/>
        <w:t>eling jest świet</w:t>
      </w:r>
      <w:r>
        <w:softHyphen/>
        <w:t>nym przy</w:t>
      </w:r>
      <w:r>
        <w:softHyphen/>
        <w:t>go</w:t>
      </w:r>
      <w:r>
        <w:softHyphen/>
        <w:t>to</w:t>
      </w:r>
      <w:r>
        <w:softHyphen/>
        <w:t>wa</w:t>
      </w:r>
      <w:r>
        <w:softHyphen/>
        <w:t>niem do ko</w:t>
      </w:r>
      <w:r>
        <w:softHyphen/>
        <w:t>lej</w:t>
      </w:r>
      <w:r>
        <w:softHyphen/>
        <w:t>nych za</w:t>
      </w:r>
      <w:r>
        <w:softHyphen/>
        <w:t>bie</w:t>
      </w:r>
      <w:r>
        <w:softHyphen/>
        <w:t>gów pie</w:t>
      </w:r>
      <w:r>
        <w:softHyphen/>
        <w:t>lę</w:t>
      </w:r>
      <w:r>
        <w:softHyphen/>
        <w:t>gna</w:t>
      </w:r>
      <w:r>
        <w:softHyphen/>
        <w:t>cyj</w:t>
      </w:r>
      <w:r>
        <w:softHyphen/>
        <w:t>nych, gdyż po</w:t>
      </w:r>
      <w:r>
        <w:softHyphen/>
        <w:t>zba</w:t>
      </w:r>
      <w:r>
        <w:softHyphen/>
        <w:t>wie</w:t>
      </w:r>
      <w:r>
        <w:softHyphen/>
        <w:t>nie zro</w:t>
      </w:r>
      <w:r>
        <w:softHyphen/>
        <w:t>go</w:t>
      </w:r>
      <w:r>
        <w:softHyphen/>
        <w:t>wa</w:t>
      </w:r>
      <w:r>
        <w:softHyphen/>
        <w:t>cia</w:t>
      </w:r>
      <w:r>
        <w:softHyphen/>
        <w:t>łe</w:t>
      </w:r>
      <w:r>
        <w:softHyphen/>
        <w:t>go na</w:t>
      </w:r>
      <w:r>
        <w:softHyphen/>
        <w:t>skór</w:t>
      </w:r>
      <w:r>
        <w:softHyphen/>
        <w:t>ka po</w:t>
      </w:r>
      <w:r>
        <w:softHyphen/>
        <w:t>zwa</w:t>
      </w:r>
      <w:r>
        <w:softHyphen/>
        <w:t>la skó</w:t>
      </w:r>
      <w:r>
        <w:softHyphen/>
        <w:t>rze le</w:t>
      </w:r>
      <w:r>
        <w:softHyphen/>
        <w:t>piej wchła</w:t>
      </w:r>
      <w:r>
        <w:softHyphen/>
        <w:t>niać sub</w:t>
      </w:r>
      <w:r>
        <w:softHyphen/>
        <w:t>stan</w:t>
      </w:r>
      <w:r>
        <w:softHyphen/>
        <w:t>cje od</w:t>
      </w:r>
      <w:r>
        <w:softHyphen/>
        <w:t>żyw</w:t>
      </w:r>
      <w:r>
        <w:softHyphen/>
        <w:t>cze, do</w:t>
      </w:r>
      <w:r>
        <w:softHyphen/>
        <w:t>star</w:t>
      </w:r>
      <w:r>
        <w:softHyphen/>
        <w:t>cza</w:t>
      </w:r>
      <w:r>
        <w:softHyphen/>
        <w:t>ne jej w po</w:t>
      </w:r>
      <w:r>
        <w:softHyphen/>
        <w:t>sta</w:t>
      </w:r>
      <w:r>
        <w:softHyphen/>
        <w:t>ci bal</w:t>
      </w:r>
      <w:r>
        <w:softHyphen/>
        <w:t>sa</w:t>
      </w:r>
      <w:r>
        <w:softHyphen/>
        <w:t>mów,  kre</w:t>
      </w:r>
      <w:r>
        <w:softHyphen/>
        <w:t xml:space="preserve">mów i żelów m.​in. </w:t>
      </w:r>
      <w:proofErr w:type="spellStart"/>
      <w:r>
        <w:t>an</w:t>
      </w:r>
      <w:r>
        <w:softHyphen/>
        <w:t>ty-cel</w:t>
      </w:r>
      <w:r>
        <w:softHyphen/>
        <w:t>lu</w:t>
      </w:r>
      <w:r>
        <w:softHyphen/>
        <w:t>li</w:t>
      </w:r>
      <w:r>
        <w:softHyphen/>
        <w:t>to</w:t>
      </w:r>
      <w:proofErr w:type="spellEnd"/>
      <w:r>
        <w:softHyphen/>
      </w:r>
      <w:proofErr w:type="spellStart"/>
      <w:r>
        <w:t>wych</w:t>
      </w:r>
      <w:proofErr w:type="spellEnd"/>
      <w:r>
        <w:t xml:space="preserve"> czy olej</w:t>
      </w:r>
      <w:r>
        <w:softHyphen/>
        <w:t>ków.</w:t>
      </w:r>
    </w:p>
    <w:p w:rsidR="00F53381" w:rsidRDefault="00F53381" w:rsidP="00F53381">
      <w:pPr>
        <w:pStyle w:val="hyphenate"/>
        <w:spacing w:before="0"/>
        <w:jc w:val="both"/>
      </w:pPr>
      <w:r>
        <w:t>Pe</w:t>
      </w:r>
      <w:r>
        <w:softHyphen/>
        <w:t>eling to też de</w:t>
      </w:r>
      <w:r>
        <w:softHyphen/>
        <w:t>li</w:t>
      </w:r>
      <w:r>
        <w:softHyphen/>
        <w:t>kat</w:t>
      </w:r>
      <w:r>
        <w:softHyphen/>
        <w:t>ny re</w:t>
      </w:r>
      <w:r>
        <w:softHyphen/>
        <w:t>gu</w:t>
      </w:r>
      <w:r>
        <w:softHyphen/>
        <w:t>la</w:t>
      </w:r>
      <w:r>
        <w:softHyphen/>
        <w:t>tor mi</w:t>
      </w:r>
      <w:r>
        <w:softHyphen/>
        <w:t>kro</w:t>
      </w:r>
      <w:r>
        <w:softHyphen/>
        <w:t xml:space="preserve"> krą</w:t>
      </w:r>
      <w:r>
        <w:softHyphen/>
        <w:t>że</w:t>
      </w:r>
      <w:r>
        <w:softHyphen/>
        <w:t>nia. W po</w:t>
      </w:r>
      <w:r>
        <w:softHyphen/>
        <w:t>łą</w:t>
      </w:r>
      <w:r>
        <w:softHyphen/>
        <w:t>cze</w:t>
      </w:r>
      <w:r>
        <w:softHyphen/>
        <w:t>niu z masażem ciała po</w:t>
      </w:r>
      <w:r>
        <w:softHyphen/>
        <w:t>bu</w:t>
      </w:r>
      <w:r>
        <w:softHyphen/>
        <w:t>dza mi</w:t>
      </w:r>
      <w:r>
        <w:softHyphen/>
        <w:t xml:space="preserve">kro </w:t>
      </w:r>
      <w:r>
        <w:softHyphen/>
        <w:t>krą</w:t>
      </w:r>
      <w:r>
        <w:softHyphen/>
        <w:t>że</w:t>
      </w:r>
      <w:r>
        <w:softHyphen/>
        <w:t>nie w skó</w:t>
      </w:r>
      <w:r>
        <w:softHyphen/>
        <w:t>rze, co przy</w:t>
      </w:r>
      <w:r>
        <w:softHyphen/>
        <w:t>spie</w:t>
      </w:r>
      <w:r>
        <w:softHyphen/>
        <w:t>sza procesy przemiany materii (m.​in. spa</w:t>
      </w:r>
      <w:r>
        <w:softHyphen/>
        <w:t>la</w:t>
      </w:r>
      <w:r>
        <w:softHyphen/>
        <w:t>nie tłusz</w:t>
      </w:r>
      <w:r>
        <w:softHyphen/>
        <w:t>czów, wy</w:t>
      </w:r>
      <w:r>
        <w:softHyphen/>
        <w:t>da</w:t>
      </w:r>
      <w:r>
        <w:softHyphen/>
        <w:t>la</w:t>
      </w:r>
      <w:r>
        <w:softHyphen/>
        <w:t>nie tok</w:t>
      </w:r>
      <w:r>
        <w:softHyphen/>
        <w:t>syn).</w:t>
      </w:r>
    </w:p>
    <w:p w:rsidR="00F53381" w:rsidRDefault="00F53381" w:rsidP="00F53381">
      <w:pPr>
        <w:pStyle w:val="NormalnyWeb"/>
        <w:jc w:val="both"/>
      </w:pPr>
      <w:r>
        <w:t xml:space="preserve">W naszej ofercie proponujemy </w:t>
      </w:r>
      <w:proofErr w:type="spellStart"/>
      <w:r>
        <w:t>peelingi</w:t>
      </w:r>
      <w:proofErr w:type="spellEnd"/>
      <w:r>
        <w:t xml:space="preserve"> sporządzane na bazie produktów naturalnych, bez konserwantów i środków chemicznych, dzięki czemu skóra nabierze delikatności,  naturalnego i zdrowego wyglądu.  Wykonany po peelingu masaż spowoduje utrzymanie powyższych efektów przez długi, długi czas. </w:t>
      </w:r>
    </w:p>
    <w:p w:rsidR="00E16762" w:rsidRDefault="00E16762" w:rsidP="00E16762">
      <w:pPr>
        <w:pStyle w:val="hyphenate"/>
        <w:spacing w:before="0"/>
        <w:rPr>
          <w:b/>
          <w:sz w:val="40"/>
          <w:szCs w:val="40"/>
        </w:rPr>
      </w:pPr>
    </w:p>
    <w:p w:rsidR="00E16762" w:rsidRPr="00E16762" w:rsidRDefault="00E16762" w:rsidP="00E16762">
      <w:pPr>
        <w:pStyle w:val="hyphenate"/>
        <w:spacing w:before="0"/>
        <w:jc w:val="center"/>
        <w:rPr>
          <w:b/>
          <w:sz w:val="40"/>
          <w:szCs w:val="40"/>
        </w:rPr>
      </w:pPr>
      <w:r w:rsidRPr="00E16762">
        <w:rPr>
          <w:b/>
          <w:sz w:val="40"/>
          <w:szCs w:val="40"/>
        </w:rPr>
        <w:t>PEELING SOLNY</w:t>
      </w:r>
    </w:p>
    <w:p w:rsidR="00CC48FA" w:rsidRDefault="00CC48FA" w:rsidP="00E16762">
      <w:pPr>
        <w:pStyle w:val="hyphenate"/>
        <w:jc w:val="both"/>
      </w:pPr>
      <w:proofErr w:type="spellStart"/>
      <w:r>
        <w:rPr>
          <w:rStyle w:val="Pogrubienie"/>
        </w:rPr>
        <w:t>Pe</w:t>
      </w:r>
      <w:r>
        <w:rPr>
          <w:rStyle w:val="Pogrubienie"/>
        </w:rPr>
        <w:softHyphen/>
        <w:t>elin</w:t>
      </w:r>
      <w:r>
        <w:rPr>
          <w:rStyle w:val="Pogrubienie"/>
        </w:rPr>
        <w:softHyphen/>
        <w:t>gi</w:t>
      </w:r>
      <w:proofErr w:type="spellEnd"/>
      <w:r>
        <w:rPr>
          <w:rStyle w:val="Pogrubienie"/>
        </w:rPr>
        <w:t xml:space="preserve"> solne</w:t>
      </w:r>
      <w:r>
        <w:t xml:space="preserve"> z drob</w:t>
      </w:r>
      <w:r>
        <w:softHyphen/>
        <w:t>ny</w:t>
      </w:r>
      <w:r>
        <w:softHyphen/>
        <w:t>mi dro</w:t>
      </w:r>
      <w:r>
        <w:softHyphen/>
        <w:t>bin</w:t>
      </w:r>
      <w:r>
        <w:softHyphen/>
        <w:t>ka</w:t>
      </w:r>
      <w:r>
        <w:softHyphen/>
        <w:t>mi ścier</w:t>
      </w:r>
      <w:r>
        <w:softHyphen/>
        <w:t>ny</w:t>
      </w:r>
      <w:r>
        <w:softHyphen/>
        <w:t>mi mają cha</w:t>
      </w:r>
      <w:r>
        <w:softHyphen/>
        <w:t>rak</w:t>
      </w:r>
      <w:r>
        <w:softHyphen/>
        <w:t>ter oczysz</w:t>
      </w:r>
      <w:r>
        <w:softHyphen/>
        <w:t>cza</w:t>
      </w:r>
      <w:r>
        <w:softHyphen/>
        <w:t>ją</w:t>
      </w:r>
      <w:r>
        <w:softHyphen/>
        <w:t>cy dla na</w:t>
      </w:r>
      <w:r>
        <w:softHyphen/>
        <w:t>sze</w:t>
      </w:r>
      <w:r>
        <w:softHyphen/>
        <w:t>go ciała</w:t>
      </w:r>
      <w:r w:rsidR="00F66049">
        <w:t xml:space="preserve">, zalicza się je do </w:t>
      </w:r>
      <w:proofErr w:type="spellStart"/>
      <w:r w:rsidR="00F66049">
        <w:t>peelingów</w:t>
      </w:r>
      <w:proofErr w:type="spellEnd"/>
      <w:r w:rsidR="00F66049">
        <w:t xml:space="preserve"> gruboziarnistych</w:t>
      </w:r>
      <w:r>
        <w:t>.</w:t>
      </w:r>
      <w:r w:rsidR="00F66049">
        <w:t xml:space="preserve"> </w:t>
      </w:r>
      <w:r>
        <w:t xml:space="preserve"> Do</w:t>
      </w:r>
      <w:r>
        <w:softHyphen/>
        <w:t>głęb</w:t>
      </w:r>
      <w:r>
        <w:softHyphen/>
        <w:t>nie usu</w:t>
      </w:r>
      <w:r>
        <w:softHyphen/>
        <w:t>wa</w:t>
      </w:r>
      <w:r>
        <w:softHyphen/>
        <w:t>ją mar</w:t>
      </w:r>
      <w:r>
        <w:softHyphen/>
        <w:t>twy na</w:t>
      </w:r>
      <w:r>
        <w:softHyphen/>
        <w:t>skó</w:t>
      </w:r>
      <w:r>
        <w:softHyphen/>
        <w:t>rek jed</w:t>
      </w:r>
      <w:r>
        <w:softHyphen/>
        <w:t>no</w:t>
      </w:r>
      <w:r>
        <w:softHyphen/>
        <w:t>cze</w:t>
      </w:r>
      <w:r>
        <w:softHyphen/>
        <w:t>śnie po</w:t>
      </w:r>
      <w:r>
        <w:softHyphen/>
        <w:t>pra</w:t>
      </w:r>
      <w:r>
        <w:softHyphen/>
        <w:t>wia</w:t>
      </w:r>
      <w:r>
        <w:softHyphen/>
        <w:t>jąc krą</w:t>
      </w:r>
      <w:r>
        <w:softHyphen/>
        <w:t>że</w:t>
      </w:r>
      <w:r>
        <w:softHyphen/>
        <w:t>nie i do</w:t>
      </w:r>
      <w:r>
        <w:softHyphen/>
        <w:t>tle</w:t>
      </w:r>
      <w:r>
        <w:softHyphen/>
        <w:t>nia</w:t>
      </w:r>
      <w:r>
        <w:softHyphen/>
        <w:t>jąc skórę. Ba</w:t>
      </w:r>
      <w:r>
        <w:softHyphen/>
        <w:t>zo</w:t>
      </w:r>
      <w:r>
        <w:softHyphen/>
        <w:t>wy skład</w:t>
      </w:r>
      <w:r>
        <w:softHyphen/>
        <w:t xml:space="preserve">nik </w:t>
      </w:r>
      <w:r w:rsidR="00E16762">
        <w:t>–</w:t>
      </w:r>
      <w:r>
        <w:t xml:space="preserve"> </w:t>
      </w:r>
      <w:r w:rsidR="00E16762">
        <w:t>sól morska</w:t>
      </w:r>
      <w:r>
        <w:t xml:space="preserve"> - dzia</w:t>
      </w:r>
      <w:r>
        <w:softHyphen/>
        <w:t>ła prze</w:t>
      </w:r>
      <w:r>
        <w:softHyphen/>
        <w:t>ciw</w:t>
      </w:r>
      <w:r>
        <w:softHyphen/>
        <w:t>za</w:t>
      </w:r>
      <w:r>
        <w:softHyphen/>
        <w:t>pal</w:t>
      </w:r>
      <w:r>
        <w:softHyphen/>
        <w:t>nie i od</w:t>
      </w:r>
      <w:r>
        <w:softHyphen/>
        <w:t>ka</w:t>
      </w:r>
      <w:r>
        <w:softHyphen/>
        <w:t>ża</w:t>
      </w:r>
      <w:r>
        <w:softHyphen/>
        <w:t>ją</w:t>
      </w:r>
      <w:r>
        <w:softHyphen/>
        <w:t xml:space="preserve">co, </w:t>
      </w:r>
      <w:r w:rsidR="00E16762">
        <w:t xml:space="preserve"> </w:t>
      </w:r>
      <w:r>
        <w:t>jest przy</w:t>
      </w:r>
      <w:r>
        <w:softHyphen/>
        <w:t>dat</w:t>
      </w:r>
      <w:r>
        <w:softHyphen/>
        <w:t>na w le</w:t>
      </w:r>
      <w:r>
        <w:softHyphen/>
        <w:t>cze</w:t>
      </w:r>
      <w:r>
        <w:softHyphen/>
        <w:t>niu cho</w:t>
      </w:r>
      <w:r>
        <w:softHyphen/>
        <w:t>rób skóry m.​in. chro</w:t>
      </w:r>
      <w:r>
        <w:softHyphen/>
        <w:t>niąc ją po</w:t>
      </w:r>
      <w:r>
        <w:softHyphen/>
        <w:t xml:space="preserve">przez tzw. płaszcz solny, </w:t>
      </w:r>
      <w:r w:rsidR="00E16762">
        <w:t xml:space="preserve"> </w:t>
      </w:r>
      <w:r>
        <w:t>który przez dzia</w:t>
      </w:r>
      <w:r>
        <w:softHyphen/>
        <w:t>ła</w:t>
      </w:r>
      <w:r>
        <w:softHyphen/>
        <w:t>nie osmo</w:t>
      </w:r>
      <w:r>
        <w:softHyphen/>
        <w:t>tycz</w:t>
      </w:r>
      <w:r>
        <w:softHyphen/>
        <w:t>ne wspo</w:t>
      </w:r>
      <w:r>
        <w:softHyphen/>
        <w:t>ma</w:t>
      </w:r>
      <w:r>
        <w:softHyphen/>
        <w:t>ga na</w:t>
      </w:r>
      <w:r>
        <w:softHyphen/>
        <w:t>wil</w:t>
      </w:r>
      <w:r>
        <w:softHyphen/>
        <w:t>że</w:t>
      </w:r>
      <w:r>
        <w:softHyphen/>
        <w:t>nie skóry. Po</w:t>
      </w:r>
      <w:r>
        <w:softHyphen/>
        <w:t>nad</w:t>
      </w:r>
      <w:r>
        <w:softHyphen/>
        <w:t>to silne złusz</w:t>
      </w:r>
      <w:r>
        <w:softHyphen/>
        <w:t>cza</w:t>
      </w:r>
      <w:r>
        <w:softHyphen/>
        <w:t>nie soli jest po</w:t>
      </w:r>
      <w:r>
        <w:softHyphen/>
        <w:t>moc</w:t>
      </w:r>
      <w:r>
        <w:softHyphen/>
        <w:t>ne przy chro</w:t>
      </w:r>
      <w:r>
        <w:softHyphen/>
        <w:t>po</w:t>
      </w:r>
      <w:r>
        <w:softHyphen/>
        <w:t>wa</w:t>
      </w:r>
      <w:r>
        <w:softHyphen/>
        <w:t>tych i mocno zgru</w:t>
      </w:r>
      <w:r>
        <w:softHyphen/>
        <w:t>bia</w:t>
      </w:r>
      <w:r>
        <w:softHyphen/>
        <w:t>łych frag</w:t>
      </w:r>
      <w:r>
        <w:softHyphen/>
        <w:t>men</w:t>
      </w:r>
      <w:r>
        <w:softHyphen/>
        <w:t>tach na na</w:t>
      </w:r>
      <w:r>
        <w:softHyphen/>
        <w:t>szym ciele miej</w:t>
      </w:r>
      <w:r>
        <w:softHyphen/>
        <w:t>sca na skó</w:t>
      </w:r>
      <w:r>
        <w:softHyphen/>
        <w:t>rze (ko</w:t>
      </w:r>
      <w:r>
        <w:softHyphen/>
        <w:t>la</w:t>
      </w:r>
      <w:r>
        <w:softHyphen/>
        <w:t>na,</w:t>
      </w:r>
      <w:r w:rsidR="00E16762">
        <w:t xml:space="preserve"> </w:t>
      </w:r>
      <w:r>
        <w:t xml:space="preserve"> stopy,</w:t>
      </w:r>
      <w:r w:rsidR="00E16762">
        <w:t xml:space="preserve"> </w:t>
      </w:r>
      <w:r>
        <w:t xml:space="preserve"> łok</w:t>
      </w:r>
      <w:r>
        <w:softHyphen/>
        <w:t>cie),</w:t>
      </w:r>
      <w:r w:rsidR="00E16762">
        <w:t xml:space="preserve"> </w:t>
      </w:r>
      <w:r>
        <w:t xml:space="preserve"> spra</w:t>
      </w:r>
      <w:r>
        <w:softHyphen/>
        <w:t>wia</w:t>
      </w:r>
      <w:r>
        <w:softHyphen/>
        <w:t>jąc że i one staną się gład</w:t>
      </w:r>
      <w:r>
        <w:softHyphen/>
        <w:t>kie.</w:t>
      </w:r>
    </w:p>
    <w:p w:rsidR="00E16762" w:rsidRPr="00E16762" w:rsidRDefault="00E16762" w:rsidP="00E16762">
      <w:pPr>
        <w:ind w:left="0"/>
        <w:jc w:val="both"/>
        <w:rPr>
          <w:b/>
          <w:sz w:val="40"/>
          <w:szCs w:val="40"/>
        </w:rPr>
      </w:pPr>
    </w:p>
    <w:p w:rsidR="00E16762" w:rsidRPr="00E16762" w:rsidRDefault="00E16762" w:rsidP="00E16762">
      <w:pPr>
        <w:spacing w:line="240" w:lineRule="auto"/>
        <w:ind w:left="0" w:right="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E1676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PEELING CUKREM TRZCINOWYM</w:t>
      </w:r>
    </w:p>
    <w:p w:rsidR="00E16762" w:rsidRPr="00E16762" w:rsidRDefault="00E16762" w:rsidP="00E16762">
      <w:pPr>
        <w:spacing w:before="100" w:beforeAutospacing="1" w:after="100" w:afterAutospacing="1"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Peeling cukrem trzcinowym </w:t>
      </w:r>
    </w:p>
    <w:p w:rsidR="00E16762" w:rsidRPr="00F53381" w:rsidRDefault="00E16762" w:rsidP="00F66049">
      <w:pPr>
        <w:spacing w:before="100" w:beforeAutospacing="1" w:after="100" w:afterAutospacing="1" w:line="240" w:lineRule="auto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Peeling cukrem trzcinowym zalicza się do </w:t>
      </w:r>
      <w:proofErr w:type="spellStart"/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t>peelingów</w:t>
      </w:r>
      <w:proofErr w:type="spellEnd"/>
      <w:r w:rsidR="00F66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gruboziarnistych. 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 on głównie poprzez: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usunięcie zanieczyszczonych oraz obumarłych komórek,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odblokowanie gruczołów łojowych,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odblokowanie i usunięcie zaskórników,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oczyszczenie skóry.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pośrednich efektów zabiegu można zaliczyć to, iż zaczyna się ona szybciej regenerować. Ponadto, </w:t>
      </w:r>
      <w:r w:rsidR="00F5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t>krew zaczyna szybciej przepływać,</w:t>
      </w:r>
      <w:r w:rsidR="00F53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7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to w dużym stopniu wpływa na jej „zdrowszy” koloryt. </w:t>
      </w:r>
    </w:p>
    <w:sectPr w:rsidR="00E16762" w:rsidRPr="00F53381" w:rsidSect="0067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CC48FA"/>
    <w:rsid w:val="000270FC"/>
    <w:rsid w:val="000329F9"/>
    <w:rsid w:val="000347FA"/>
    <w:rsid w:val="00036880"/>
    <w:rsid w:val="00046F3B"/>
    <w:rsid w:val="0004709C"/>
    <w:rsid w:val="00056DD9"/>
    <w:rsid w:val="00070797"/>
    <w:rsid w:val="000D10F9"/>
    <w:rsid w:val="000D7BEF"/>
    <w:rsid w:val="000F4F81"/>
    <w:rsid w:val="00107DE4"/>
    <w:rsid w:val="00134395"/>
    <w:rsid w:val="00134D0A"/>
    <w:rsid w:val="001629A2"/>
    <w:rsid w:val="001751A3"/>
    <w:rsid w:val="00190DD1"/>
    <w:rsid w:val="001C6640"/>
    <w:rsid w:val="00211DE1"/>
    <w:rsid w:val="00237E9C"/>
    <w:rsid w:val="00254A42"/>
    <w:rsid w:val="00263F61"/>
    <w:rsid w:val="002648AD"/>
    <w:rsid w:val="00267B9D"/>
    <w:rsid w:val="002A1B46"/>
    <w:rsid w:val="002B2D29"/>
    <w:rsid w:val="002D287C"/>
    <w:rsid w:val="002D44BE"/>
    <w:rsid w:val="002F7A2B"/>
    <w:rsid w:val="003446D6"/>
    <w:rsid w:val="00360C28"/>
    <w:rsid w:val="00382494"/>
    <w:rsid w:val="00397363"/>
    <w:rsid w:val="003B3092"/>
    <w:rsid w:val="003B64A7"/>
    <w:rsid w:val="003D6C7F"/>
    <w:rsid w:val="003F77EB"/>
    <w:rsid w:val="00433ACD"/>
    <w:rsid w:val="0046187B"/>
    <w:rsid w:val="00467BE0"/>
    <w:rsid w:val="004B1284"/>
    <w:rsid w:val="004B3B40"/>
    <w:rsid w:val="004C04E3"/>
    <w:rsid w:val="004D4860"/>
    <w:rsid w:val="004E0D8A"/>
    <w:rsid w:val="004F40E2"/>
    <w:rsid w:val="00556DBB"/>
    <w:rsid w:val="005B23B8"/>
    <w:rsid w:val="005B296F"/>
    <w:rsid w:val="005B7A85"/>
    <w:rsid w:val="005D5203"/>
    <w:rsid w:val="005E28C4"/>
    <w:rsid w:val="0060528D"/>
    <w:rsid w:val="00611198"/>
    <w:rsid w:val="00645BA9"/>
    <w:rsid w:val="0065335B"/>
    <w:rsid w:val="00655A1C"/>
    <w:rsid w:val="00670F72"/>
    <w:rsid w:val="00674668"/>
    <w:rsid w:val="006C306C"/>
    <w:rsid w:val="006C406B"/>
    <w:rsid w:val="006D3955"/>
    <w:rsid w:val="00712730"/>
    <w:rsid w:val="007303AC"/>
    <w:rsid w:val="00776284"/>
    <w:rsid w:val="007824E9"/>
    <w:rsid w:val="00794F77"/>
    <w:rsid w:val="007B0703"/>
    <w:rsid w:val="007B33B5"/>
    <w:rsid w:val="007B54CE"/>
    <w:rsid w:val="007D1EAF"/>
    <w:rsid w:val="007D77D3"/>
    <w:rsid w:val="00801925"/>
    <w:rsid w:val="00833F84"/>
    <w:rsid w:val="00845DE8"/>
    <w:rsid w:val="0085222D"/>
    <w:rsid w:val="008532FC"/>
    <w:rsid w:val="008642EE"/>
    <w:rsid w:val="008745FC"/>
    <w:rsid w:val="00881DF1"/>
    <w:rsid w:val="008B04B2"/>
    <w:rsid w:val="008C18D8"/>
    <w:rsid w:val="008C5991"/>
    <w:rsid w:val="008D41D1"/>
    <w:rsid w:val="008D5700"/>
    <w:rsid w:val="008F47F7"/>
    <w:rsid w:val="00915956"/>
    <w:rsid w:val="00937861"/>
    <w:rsid w:val="0096531B"/>
    <w:rsid w:val="00972D78"/>
    <w:rsid w:val="00974079"/>
    <w:rsid w:val="009B068F"/>
    <w:rsid w:val="009C0218"/>
    <w:rsid w:val="009F0A22"/>
    <w:rsid w:val="009F0BAC"/>
    <w:rsid w:val="009F2A09"/>
    <w:rsid w:val="009F64A4"/>
    <w:rsid w:val="00A0038F"/>
    <w:rsid w:val="00A173E5"/>
    <w:rsid w:val="00A2359F"/>
    <w:rsid w:val="00A317C3"/>
    <w:rsid w:val="00A33A80"/>
    <w:rsid w:val="00A55EE5"/>
    <w:rsid w:val="00A6107E"/>
    <w:rsid w:val="00A61D4D"/>
    <w:rsid w:val="00AC3356"/>
    <w:rsid w:val="00AC7E2A"/>
    <w:rsid w:val="00AD544C"/>
    <w:rsid w:val="00B17F05"/>
    <w:rsid w:val="00B30623"/>
    <w:rsid w:val="00B3444B"/>
    <w:rsid w:val="00B36345"/>
    <w:rsid w:val="00B57C91"/>
    <w:rsid w:val="00B63D74"/>
    <w:rsid w:val="00B744B3"/>
    <w:rsid w:val="00BA28E1"/>
    <w:rsid w:val="00BB3603"/>
    <w:rsid w:val="00BB5BFB"/>
    <w:rsid w:val="00BC26F6"/>
    <w:rsid w:val="00C11E56"/>
    <w:rsid w:val="00C14F8D"/>
    <w:rsid w:val="00C25A14"/>
    <w:rsid w:val="00C46F08"/>
    <w:rsid w:val="00C73826"/>
    <w:rsid w:val="00C80798"/>
    <w:rsid w:val="00CB05F2"/>
    <w:rsid w:val="00CC1741"/>
    <w:rsid w:val="00CC2B43"/>
    <w:rsid w:val="00CC48FA"/>
    <w:rsid w:val="00CC7E80"/>
    <w:rsid w:val="00CD3B96"/>
    <w:rsid w:val="00CE0673"/>
    <w:rsid w:val="00D1527B"/>
    <w:rsid w:val="00D26EA8"/>
    <w:rsid w:val="00D404EF"/>
    <w:rsid w:val="00D50DD5"/>
    <w:rsid w:val="00D75866"/>
    <w:rsid w:val="00D82D99"/>
    <w:rsid w:val="00D87947"/>
    <w:rsid w:val="00DA4F37"/>
    <w:rsid w:val="00DB6230"/>
    <w:rsid w:val="00DC3C66"/>
    <w:rsid w:val="00DC3DA5"/>
    <w:rsid w:val="00DD00F7"/>
    <w:rsid w:val="00DE03B3"/>
    <w:rsid w:val="00DF6701"/>
    <w:rsid w:val="00E008E0"/>
    <w:rsid w:val="00E11917"/>
    <w:rsid w:val="00E11B7D"/>
    <w:rsid w:val="00E16762"/>
    <w:rsid w:val="00E21D92"/>
    <w:rsid w:val="00E353F5"/>
    <w:rsid w:val="00E42C35"/>
    <w:rsid w:val="00E6538B"/>
    <w:rsid w:val="00E904E8"/>
    <w:rsid w:val="00E9065F"/>
    <w:rsid w:val="00EC6E92"/>
    <w:rsid w:val="00ED0159"/>
    <w:rsid w:val="00ED331E"/>
    <w:rsid w:val="00ED3D51"/>
    <w:rsid w:val="00EF6B92"/>
    <w:rsid w:val="00F01C6D"/>
    <w:rsid w:val="00F36209"/>
    <w:rsid w:val="00F478E5"/>
    <w:rsid w:val="00F53381"/>
    <w:rsid w:val="00F64876"/>
    <w:rsid w:val="00F66049"/>
    <w:rsid w:val="00FA6C8E"/>
    <w:rsid w:val="00FD0822"/>
    <w:rsid w:val="00FD192D"/>
    <w:rsid w:val="00FD5ADE"/>
    <w:rsid w:val="00FE606B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CC48F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netix">
    <w:name w:val="onetix"/>
    <w:basedOn w:val="Domylnaczcionkaakapitu"/>
    <w:rsid w:val="00CC48FA"/>
  </w:style>
  <w:style w:type="character" w:styleId="Hipercze">
    <w:name w:val="Hyperlink"/>
    <w:basedOn w:val="Domylnaczcionkaakapitu"/>
    <w:uiPriority w:val="99"/>
    <w:semiHidden/>
    <w:unhideWhenUsed/>
    <w:rsid w:val="00CC48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48FA"/>
    <w:rPr>
      <w:b/>
      <w:bCs/>
    </w:rPr>
  </w:style>
  <w:style w:type="character" w:customStyle="1" w:styleId="headerartykuly">
    <w:name w:val="headerartykuly"/>
    <w:basedOn w:val="Domylnaczcionkaakapitu"/>
    <w:rsid w:val="00E16762"/>
  </w:style>
  <w:style w:type="paragraph" w:styleId="NormalnyWeb">
    <w:name w:val="Normal (Web)"/>
    <w:basedOn w:val="Normalny"/>
    <w:uiPriority w:val="99"/>
    <w:unhideWhenUsed/>
    <w:rsid w:val="00E1676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2014-08-15T16:56:00Z</dcterms:created>
  <dcterms:modified xsi:type="dcterms:W3CDTF">2014-08-18T13:40:00Z</dcterms:modified>
</cp:coreProperties>
</file>